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AC" w:rsidRPr="00337BAC" w:rsidRDefault="00337BAC" w:rsidP="00337BAC">
      <w:pPr>
        <w:jc w:val="center"/>
        <w:rPr>
          <w:b/>
        </w:rPr>
      </w:pPr>
      <w:r w:rsidRPr="00337BAC">
        <w:rPr>
          <w:b/>
        </w:rPr>
        <w:t>SITE NOTICE</w:t>
      </w:r>
    </w:p>
    <w:p w:rsidR="00337BAC" w:rsidRPr="00337BAC" w:rsidRDefault="00337BAC" w:rsidP="00337BAC">
      <w:pPr>
        <w:jc w:val="center"/>
        <w:rPr>
          <w:b/>
        </w:rPr>
      </w:pPr>
      <w:r w:rsidRPr="00337BAC">
        <w:rPr>
          <w:b/>
        </w:rPr>
        <w:t>PART 8 DEVELOPMENT</w:t>
      </w:r>
    </w:p>
    <w:p w:rsidR="00337BAC" w:rsidRDefault="00337BAC" w:rsidP="00337BAC">
      <w:pPr>
        <w:jc w:val="center"/>
        <w:rPr>
          <w:b/>
        </w:rPr>
      </w:pPr>
      <w:r w:rsidRPr="00337BAC">
        <w:rPr>
          <w:b/>
        </w:rPr>
        <w:t xml:space="preserve">Planning and </w:t>
      </w:r>
      <w:r>
        <w:rPr>
          <w:b/>
        </w:rPr>
        <w:t>D</w:t>
      </w:r>
      <w:r w:rsidRPr="00337BAC">
        <w:rPr>
          <w:b/>
        </w:rPr>
        <w:t>evelopment Act 200</w:t>
      </w:r>
      <w:r w:rsidR="001A201F">
        <w:rPr>
          <w:b/>
        </w:rPr>
        <w:t>0</w:t>
      </w:r>
      <w:bookmarkStart w:id="0" w:name="_GoBack"/>
      <w:bookmarkEnd w:id="0"/>
      <w:r w:rsidRPr="00337BAC">
        <w:rPr>
          <w:b/>
        </w:rPr>
        <w:t xml:space="preserve"> (as amended) – Part XI</w:t>
      </w:r>
    </w:p>
    <w:p w:rsidR="00487FED" w:rsidRPr="00337BAC" w:rsidRDefault="00487FED" w:rsidP="00337BAC">
      <w:pPr>
        <w:jc w:val="center"/>
        <w:rPr>
          <w:b/>
        </w:rPr>
      </w:pPr>
      <w:r>
        <w:rPr>
          <w:b/>
        </w:rPr>
        <w:t>Planning and Development Regulations 2001 (as amended) – Part 8</w:t>
      </w:r>
    </w:p>
    <w:p w:rsidR="00337BAC" w:rsidRDefault="00337BAC" w:rsidP="00337BAC">
      <w:pPr>
        <w:jc w:val="center"/>
        <w:rPr>
          <w:b/>
        </w:rPr>
      </w:pPr>
      <w:r w:rsidRPr="00337BAC">
        <w:rPr>
          <w:b/>
        </w:rPr>
        <w:t>Site location: Naas Town Hall, North Main Street, Naas, Co. Kildare (a Protected Structure</w:t>
      </w:r>
      <w:r w:rsidR="00487FED">
        <w:rPr>
          <w:b/>
        </w:rPr>
        <w:t xml:space="preserve"> RPS No. NS19-047 and NIAH No.:11814041</w:t>
      </w:r>
      <w:r w:rsidRPr="00337BAC">
        <w:rPr>
          <w:b/>
        </w:rPr>
        <w:t>)</w:t>
      </w:r>
    </w:p>
    <w:p w:rsidR="00337BAC" w:rsidRPr="00337BAC" w:rsidRDefault="00337BAC" w:rsidP="00337BAC">
      <w:pPr>
        <w:rPr>
          <w:sz w:val="20"/>
          <w:szCs w:val="20"/>
        </w:rPr>
      </w:pPr>
      <w:r w:rsidRPr="00337BAC">
        <w:rPr>
          <w:b/>
          <w:sz w:val="20"/>
          <w:szCs w:val="20"/>
        </w:rPr>
        <w:t xml:space="preserve">Proposed Development: </w:t>
      </w:r>
      <w:r w:rsidRPr="00337BAC">
        <w:rPr>
          <w:sz w:val="20"/>
          <w:szCs w:val="20"/>
        </w:rPr>
        <w:t>Pursuant to the requirements of the above, notice is hereby given by Kildare County Council of a proposed development at Naas Town Hall, North Main Street, Naas</w:t>
      </w:r>
      <w:r w:rsidR="00FD0430">
        <w:rPr>
          <w:sz w:val="20"/>
          <w:szCs w:val="20"/>
        </w:rPr>
        <w:t>, Co. Kildare</w:t>
      </w:r>
      <w:r w:rsidRPr="00337BAC">
        <w:rPr>
          <w:sz w:val="20"/>
          <w:szCs w:val="20"/>
        </w:rPr>
        <w:t xml:space="preserve"> (a Protected Structure</w:t>
      </w:r>
      <w:r w:rsidR="00487FED" w:rsidRPr="00487FED">
        <w:rPr>
          <w:b/>
        </w:rPr>
        <w:t xml:space="preserve"> </w:t>
      </w:r>
      <w:r w:rsidR="00487FED" w:rsidRPr="00487FED">
        <w:t>RPS No. NS19-047 and NIAH No.:11814041</w:t>
      </w:r>
      <w:r w:rsidRPr="00337BAC">
        <w:rPr>
          <w:sz w:val="20"/>
          <w:szCs w:val="20"/>
        </w:rPr>
        <w:t>).  The proposed development will comprise of:</w:t>
      </w:r>
    </w:p>
    <w:p w:rsidR="00337BAC" w:rsidRPr="00337BAC" w:rsidRDefault="00337BAC" w:rsidP="00337BAC">
      <w:pPr>
        <w:pStyle w:val="ListParagraph"/>
        <w:numPr>
          <w:ilvl w:val="0"/>
          <w:numId w:val="1"/>
        </w:numPr>
        <w:rPr>
          <w:sz w:val="20"/>
          <w:szCs w:val="20"/>
        </w:rPr>
      </w:pPr>
      <w:r w:rsidRPr="00337BAC">
        <w:rPr>
          <w:sz w:val="20"/>
          <w:szCs w:val="20"/>
        </w:rPr>
        <w:t>Demolition of outbuildings and offices in rear yard area</w:t>
      </w:r>
    </w:p>
    <w:p w:rsidR="00337BAC" w:rsidRPr="00337BAC" w:rsidRDefault="00337BAC" w:rsidP="00337BAC">
      <w:pPr>
        <w:pStyle w:val="ListParagraph"/>
        <w:numPr>
          <w:ilvl w:val="0"/>
          <w:numId w:val="1"/>
        </w:numPr>
        <w:rPr>
          <w:sz w:val="20"/>
          <w:szCs w:val="20"/>
        </w:rPr>
      </w:pPr>
      <w:r w:rsidRPr="00337BAC">
        <w:rPr>
          <w:sz w:val="20"/>
          <w:szCs w:val="20"/>
        </w:rPr>
        <w:t>Change of use of building from Town Hall to Library</w:t>
      </w:r>
    </w:p>
    <w:p w:rsidR="00337BAC" w:rsidRPr="00337BAC" w:rsidRDefault="00337BAC" w:rsidP="00337BAC">
      <w:pPr>
        <w:pStyle w:val="ListParagraph"/>
        <w:numPr>
          <w:ilvl w:val="0"/>
          <w:numId w:val="1"/>
        </w:numPr>
        <w:rPr>
          <w:sz w:val="20"/>
          <w:szCs w:val="20"/>
        </w:rPr>
      </w:pPr>
      <w:r w:rsidRPr="00337BAC">
        <w:rPr>
          <w:sz w:val="20"/>
          <w:szCs w:val="20"/>
        </w:rPr>
        <w:t>Construction of two rear extensions (single- and 2-storey) to provide extended library on ground floor, study facilities, meeting room, additional fire escape stairs and plant room</w:t>
      </w:r>
    </w:p>
    <w:p w:rsidR="00436ECD" w:rsidRDefault="00436ECD" w:rsidP="00337BAC">
      <w:pPr>
        <w:pStyle w:val="ListParagraph"/>
        <w:numPr>
          <w:ilvl w:val="0"/>
          <w:numId w:val="1"/>
        </w:numPr>
        <w:rPr>
          <w:sz w:val="20"/>
          <w:szCs w:val="20"/>
        </w:rPr>
      </w:pPr>
      <w:r>
        <w:rPr>
          <w:sz w:val="20"/>
          <w:szCs w:val="20"/>
        </w:rPr>
        <w:t>Changed levels and landscaping of rear yard area to provide space for market, educational area and car-parking spaces. A new pedestrian access gate will be formed on the rear wall opening onto Abbey Street. New openings with wrought-iron grilles will also be formed on the side yard walls, opening on to Town Hall Lane and Moat Lane. The existing arch at Moat Lane will be opened out to form a glazed side entrance to the Library.</w:t>
      </w:r>
    </w:p>
    <w:p w:rsidR="00337BAC" w:rsidRPr="00337BAC" w:rsidRDefault="00337BAC" w:rsidP="00337BAC">
      <w:pPr>
        <w:pStyle w:val="ListParagraph"/>
        <w:numPr>
          <w:ilvl w:val="0"/>
          <w:numId w:val="1"/>
        </w:numPr>
        <w:rPr>
          <w:sz w:val="20"/>
          <w:szCs w:val="20"/>
        </w:rPr>
      </w:pPr>
      <w:r w:rsidRPr="00337BAC">
        <w:rPr>
          <w:sz w:val="20"/>
          <w:szCs w:val="20"/>
        </w:rPr>
        <w:t>Internal alterations to existing building</w:t>
      </w:r>
    </w:p>
    <w:p w:rsidR="00337BAC" w:rsidRPr="00337BAC" w:rsidRDefault="00337BAC" w:rsidP="00337BAC">
      <w:pPr>
        <w:pStyle w:val="ListParagraph"/>
        <w:numPr>
          <w:ilvl w:val="0"/>
          <w:numId w:val="1"/>
        </w:numPr>
        <w:rPr>
          <w:sz w:val="20"/>
          <w:szCs w:val="20"/>
        </w:rPr>
      </w:pPr>
      <w:r w:rsidRPr="00337BAC">
        <w:rPr>
          <w:sz w:val="20"/>
          <w:szCs w:val="20"/>
        </w:rPr>
        <w:t>Alterations to access steps at front entrance and revised landscaping</w:t>
      </w:r>
    </w:p>
    <w:p w:rsidR="00337BAC" w:rsidRPr="00337BAC" w:rsidRDefault="00337BAC" w:rsidP="00337BAC">
      <w:pPr>
        <w:pStyle w:val="ListParagraph"/>
        <w:numPr>
          <w:ilvl w:val="0"/>
          <w:numId w:val="1"/>
        </w:numPr>
        <w:rPr>
          <w:sz w:val="20"/>
          <w:szCs w:val="20"/>
        </w:rPr>
      </w:pPr>
      <w:r w:rsidRPr="00337BAC">
        <w:rPr>
          <w:sz w:val="20"/>
          <w:szCs w:val="20"/>
        </w:rPr>
        <w:t>New signage</w:t>
      </w:r>
    </w:p>
    <w:p w:rsidR="00337BAC" w:rsidRDefault="00337BAC" w:rsidP="00337BAC">
      <w:pPr>
        <w:rPr>
          <w:sz w:val="20"/>
          <w:szCs w:val="20"/>
        </w:rPr>
      </w:pPr>
      <w:r w:rsidRPr="00337BAC">
        <w:rPr>
          <w:sz w:val="20"/>
          <w:szCs w:val="20"/>
        </w:rPr>
        <w:t>Plans and particulars of the proposed development (Part 8 Ref No</w:t>
      </w:r>
      <w:r w:rsidR="00487FED">
        <w:rPr>
          <w:sz w:val="20"/>
          <w:szCs w:val="20"/>
        </w:rPr>
        <w:t>. P82018-13</w:t>
      </w:r>
      <w:r w:rsidRPr="00337BAC">
        <w:rPr>
          <w:sz w:val="20"/>
          <w:szCs w:val="20"/>
        </w:rPr>
        <w:t xml:space="preserve">) will be available for inspection or purchase for a fee not exceeding the reasonable cost of making a copy, at the offices of Kildare County Council, Level 2, Aras Chill </w:t>
      </w:r>
      <w:proofErr w:type="spellStart"/>
      <w:r w:rsidRPr="00337BAC">
        <w:rPr>
          <w:sz w:val="20"/>
          <w:szCs w:val="20"/>
        </w:rPr>
        <w:t>Dara</w:t>
      </w:r>
      <w:proofErr w:type="spellEnd"/>
      <w:r w:rsidRPr="00337BAC">
        <w:rPr>
          <w:sz w:val="20"/>
          <w:szCs w:val="20"/>
        </w:rPr>
        <w:t xml:space="preserve">, </w:t>
      </w:r>
      <w:proofErr w:type="spellStart"/>
      <w:r w:rsidRPr="00337BAC">
        <w:rPr>
          <w:sz w:val="20"/>
          <w:szCs w:val="20"/>
        </w:rPr>
        <w:t>Devoy</w:t>
      </w:r>
      <w:proofErr w:type="spellEnd"/>
      <w:r w:rsidRPr="00337BAC">
        <w:rPr>
          <w:sz w:val="20"/>
          <w:szCs w:val="20"/>
        </w:rPr>
        <w:t xml:space="preserve"> Park, Naas, Co. Kildare</w:t>
      </w:r>
      <w:r w:rsidR="00487FED">
        <w:rPr>
          <w:sz w:val="20"/>
          <w:szCs w:val="20"/>
        </w:rPr>
        <w:t xml:space="preserve"> and</w:t>
      </w:r>
      <w:r w:rsidR="00822EAA">
        <w:rPr>
          <w:sz w:val="20"/>
          <w:szCs w:val="20"/>
        </w:rPr>
        <w:t xml:space="preserve"> to view</w:t>
      </w:r>
      <w:r w:rsidR="00487FED">
        <w:rPr>
          <w:sz w:val="20"/>
          <w:szCs w:val="20"/>
        </w:rPr>
        <w:t xml:space="preserve"> Naas Library, Harbour View, Naas, </w:t>
      </w:r>
      <w:proofErr w:type="spellStart"/>
      <w:r w:rsidR="00487FED">
        <w:rPr>
          <w:sz w:val="20"/>
          <w:szCs w:val="20"/>
        </w:rPr>
        <w:t>Co.Kildare</w:t>
      </w:r>
      <w:proofErr w:type="spellEnd"/>
      <w:r w:rsidRPr="00337BAC">
        <w:rPr>
          <w:sz w:val="20"/>
          <w:szCs w:val="20"/>
        </w:rPr>
        <w:t xml:space="preserve"> during its public opening hours during the period from 6</w:t>
      </w:r>
      <w:r w:rsidRPr="00337BAC">
        <w:rPr>
          <w:sz w:val="20"/>
          <w:szCs w:val="20"/>
          <w:vertAlign w:val="superscript"/>
        </w:rPr>
        <w:t>th</w:t>
      </w:r>
      <w:r w:rsidRPr="00337BAC">
        <w:rPr>
          <w:sz w:val="20"/>
          <w:szCs w:val="20"/>
        </w:rPr>
        <w:t xml:space="preserve"> November 2018 until 4</w:t>
      </w:r>
      <w:r w:rsidRPr="00337BAC">
        <w:rPr>
          <w:sz w:val="20"/>
          <w:szCs w:val="20"/>
          <w:vertAlign w:val="superscript"/>
        </w:rPr>
        <w:t>th</w:t>
      </w:r>
      <w:r w:rsidRPr="00337BAC">
        <w:rPr>
          <w:sz w:val="20"/>
          <w:szCs w:val="20"/>
        </w:rPr>
        <w:t xml:space="preserve"> December 2018 (both dates inclusive).</w:t>
      </w:r>
    </w:p>
    <w:p w:rsidR="00337BAC" w:rsidRDefault="00337BAC" w:rsidP="00337BAC">
      <w:pPr>
        <w:rPr>
          <w:sz w:val="20"/>
          <w:szCs w:val="20"/>
        </w:rPr>
      </w:pPr>
      <w:r>
        <w:rPr>
          <w:sz w:val="20"/>
          <w:szCs w:val="20"/>
        </w:rPr>
        <w:t xml:space="preserve">Plans and particulars of the proposed development will also be available to view during that period on Kildare County Council’s website at </w:t>
      </w:r>
      <w:r w:rsidRPr="00487FED">
        <w:rPr>
          <w:color w:val="7030A0"/>
          <w:sz w:val="20"/>
          <w:szCs w:val="20"/>
          <w:u w:val="single"/>
        </w:rPr>
        <w:t>www.kildar</w:t>
      </w:r>
      <w:r w:rsidR="00487FED" w:rsidRPr="00487FED">
        <w:rPr>
          <w:color w:val="7030A0"/>
          <w:sz w:val="20"/>
          <w:szCs w:val="20"/>
          <w:u w:val="single"/>
        </w:rPr>
        <w:t>e.ie/countycouncil/PublicConsultations-Part8Proposals</w:t>
      </w:r>
    </w:p>
    <w:p w:rsidR="00337BAC" w:rsidRPr="00FD0430" w:rsidRDefault="00337BAC" w:rsidP="00FD0430">
      <w:pPr>
        <w:pStyle w:val="NoSpacing"/>
        <w:rPr>
          <w:sz w:val="20"/>
          <w:szCs w:val="20"/>
        </w:rPr>
      </w:pPr>
      <w:r w:rsidRPr="00FD0430">
        <w:rPr>
          <w:sz w:val="20"/>
          <w:szCs w:val="20"/>
        </w:rPr>
        <w:t>Submissions and observations with respect to the proposed development and dealing with the proper planning and sustainable development of the area in which the development would be situated, may be made in writing to:</w:t>
      </w:r>
      <w:r w:rsidR="00FD0430">
        <w:rPr>
          <w:sz w:val="20"/>
          <w:szCs w:val="20"/>
        </w:rPr>
        <w:t xml:space="preserve">         </w:t>
      </w:r>
      <w:r w:rsidRPr="00FD0430">
        <w:rPr>
          <w:sz w:val="20"/>
          <w:szCs w:val="20"/>
        </w:rPr>
        <w:t>Marian Higgins</w:t>
      </w:r>
    </w:p>
    <w:p w:rsidR="00337BAC" w:rsidRPr="00FD0430" w:rsidRDefault="00337BAC" w:rsidP="00FD0430">
      <w:pPr>
        <w:pStyle w:val="NoSpacing"/>
        <w:ind w:left="720" w:firstLine="720"/>
        <w:rPr>
          <w:sz w:val="20"/>
          <w:szCs w:val="20"/>
        </w:rPr>
      </w:pPr>
      <w:r w:rsidRPr="00FD0430">
        <w:rPr>
          <w:sz w:val="20"/>
          <w:szCs w:val="20"/>
        </w:rPr>
        <w:t>County Librarian</w:t>
      </w:r>
    </w:p>
    <w:p w:rsidR="00337BAC" w:rsidRPr="00FD0430" w:rsidRDefault="00337BAC" w:rsidP="00FD0430">
      <w:pPr>
        <w:pStyle w:val="NoSpacing"/>
        <w:ind w:left="720" w:firstLine="720"/>
        <w:rPr>
          <w:sz w:val="20"/>
          <w:szCs w:val="20"/>
        </w:rPr>
      </w:pPr>
      <w:r w:rsidRPr="00FD0430">
        <w:rPr>
          <w:sz w:val="20"/>
          <w:szCs w:val="20"/>
        </w:rPr>
        <w:t>Kildare Arts and Library Services</w:t>
      </w:r>
    </w:p>
    <w:p w:rsidR="00337BAC" w:rsidRPr="00FD0430" w:rsidRDefault="00822EAA" w:rsidP="00FD0430">
      <w:pPr>
        <w:pStyle w:val="NoSpacing"/>
        <w:ind w:left="720" w:firstLine="720"/>
        <w:rPr>
          <w:sz w:val="20"/>
          <w:szCs w:val="20"/>
        </w:rPr>
      </w:pPr>
      <w:r>
        <w:rPr>
          <w:sz w:val="20"/>
          <w:szCs w:val="20"/>
        </w:rPr>
        <w:t>Riverbank</w:t>
      </w:r>
      <w:r w:rsidR="00337BAC" w:rsidRPr="00FD0430">
        <w:rPr>
          <w:sz w:val="20"/>
          <w:szCs w:val="20"/>
        </w:rPr>
        <w:t xml:space="preserve"> Arts Centre</w:t>
      </w:r>
    </w:p>
    <w:p w:rsidR="00337BAC" w:rsidRPr="00FD0430" w:rsidRDefault="00337BAC" w:rsidP="00FD0430">
      <w:pPr>
        <w:pStyle w:val="NoSpacing"/>
        <w:ind w:left="720" w:firstLine="720"/>
        <w:rPr>
          <w:sz w:val="20"/>
          <w:szCs w:val="20"/>
        </w:rPr>
      </w:pPr>
      <w:r w:rsidRPr="00FD0430">
        <w:rPr>
          <w:sz w:val="20"/>
          <w:szCs w:val="20"/>
        </w:rPr>
        <w:t>Newbridge</w:t>
      </w:r>
    </w:p>
    <w:p w:rsidR="00337BAC" w:rsidRDefault="00337BAC" w:rsidP="00FD0430">
      <w:pPr>
        <w:pStyle w:val="NoSpacing"/>
        <w:ind w:left="720" w:firstLine="720"/>
        <w:rPr>
          <w:b/>
          <w:sz w:val="20"/>
          <w:szCs w:val="20"/>
        </w:rPr>
      </w:pPr>
      <w:r w:rsidRPr="00FD0430">
        <w:rPr>
          <w:sz w:val="20"/>
          <w:szCs w:val="20"/>
        </w:rPr>
        <w:t>Co. Kildare</w:t>
      </w:r>
      <w:r w:rsidR="00FD0430">
        <w:rPr>
          <w:sz w:val="20"/>
          <w:szCs w:val="20"/>
        </w:rPr>
        <w:tab/>
      </w:r>
      <w:r w:rsidR="00FD0430" w:rsidRPr="00FD0430">
        <w:rPr>
          <w:b/>
          <w:sz w:val="20"/>
          <w:szCs w:val="20"/>
        </w:rPr>
        <w:t>b</w:t>
      </w:r>
      <w:r w:rsidRPr="00FD0430">
        <w:rPr>
          <w:b/>
          <w:sz w:val="20"/>
          <w:szCs w:val="20"/>
        </w:rPr>
        <w:t>efore 4:00p.m. on 18</w:t>
      </w:r>
      <w:r w:rsidRPr="00FD0430">
        <w:rPr>
          <w:b/>
          <w:sz w:val="20"/>
          <w:szCs w:val="20"/>
          <w:vertAlign w:val="superscript"/>
        </w:rPr>
        <w:t>th</w:t>
      </w:r>
      <w:r w:rsidRPr="00FD0430">
        <w:rPr>
          <w:b/>
          <w:sz w:val="20"/>
          <w:szCs w:val="20"/>
        </w:rPr>
        <w:t xml:space="preserve"> December 2018</w:t>
      </w:r>
      <w:r w:rsidR="00FD0430" w:rsidRPr="00FD0430">
        <w:rPr>
          <w:b/>
          <w:sz w:val="20"/>
          <w:szCs w:val="20"/>
        </w:rPr>
        <w:t>.</w:t>
      </w:r>
    </w:p>
    <w:p w:rsidR="00FD0430" w:rsidRPr="00FD0430" w:rsidRDefault="00FD0430" w:rsidP="00FD0430">
      <w:pPr>
        <w:pStyle w:val="NoSpacing"/>
        <w:ind w:left="720" w:firstLine="720"/>
        <w:rPr>
          <w:sz w:val="20"/>
          <w:szCs w:val="20"/>
        </w:rPr>
      </w:pPr>
    </w:p>
    <w:p w:rsidR="00487FED" w:rsidRDefault="00FD0430" w:rsidP="00337BAC">
      <w:pPr>
        <w:rPr>
          <w:sz w:val="20"/>
          <w:szCs w:val="20"/>
        </w:rPr>
      </w:pPr>
      <w:r w:rsidRPr="00FD0430">
        <w:rPr>
          <w:sz w:val="20"/>
          <w:szCs w:val="20"/>
        </w:rPr>
        <w:t xml:space="preserve">All submissions and observations should be headed: </w:t>
      </w:r>
    </w:p>
    <w:p w:rsidR="00337BAC" w:rsidRPr="00487FED" w:rsidRDefault="00FD0430" w:rsidP="00337BAC">
      <w:pPr>
        <w:rPr>
          <w:b/>
          <w:sz w:val="20"/>
          <w:szCs w:val="20"/>
        </w:rPr>
      </w:pPr>
      <w:r w:rsidRPr="00487FED">
        <w:rPr>
          <w:b/>
          <w:sz w:val="20"/>
          <w:szCs w:val="20"/>
        </w:rPr>
        <w:t>‘Part 8: Extensions to and change of use to Library at Naas Town Hall, Naas, Co. Kildare’</w:t>
      </w:r>
    </w:p>
    <w:p w:rsidR="00FD0430" w:rsidRPr="00FD0430" w:rsidRDefault="00FD0430" w:rsidP="00337BAC">
      <w:pPr>
        <w:rPr>
          <w:sz w:val="20"/>
          <w:szCs w:val="20"/>
        </w:rPr>
      </w:pPr>
      <w:r w:rsidRPr="00FD0430">
        <w:rPr>
          <w:sz w:val="20"/>
          <w:szCs w:val="20"/>
        </w:rPr>
        <w:t>Site notice erected on 6</w:t>
      </w:r>
      <w:r w:rsidRPr="00FD0430">
        <w:rPr>
          <w:sz w:val="20"/>
          <w:szCs w:val="20"/>
          <w:vertAlign w:val="superscript"/>
        </w:rPr>
        <w:t>th</w:t>
      </w:r>
      <w:r w:rsidRPr="00FD0430">
        <w:rPr>
          <w:sz w:val="20"/>
          <w:szCs w:val="20"/>
        </w:rPr>
        <w:t xml:space="preserve"> November 2018</w:t>
      </w:r>
    </w:p>
    <w:p w:rsidR="00FD0430" w:rsidRPr="00FD0430" w:rsidRDefault="00FD0430" w:rsidP="00337BAC">
      <w:pPr>
        <w:rPr>
          <w:sz w:val="20"/>
          <w:szCs w:val="20"/>
        </w:rPr>
      </w:pPr>
      <w:r w:rsidRPr="00FD0430">
        <w:rPr>
          <w:sz w:val="20"/>
          <w:szCs w:val="20"/>
        </w:rPr>
        <w:t>All comments, including names of those making comments, submitted to the Council in regard to this scheme, will form part of the statutorily required report to be presented at a meeting of the elected members.  Accordingly, they will also be included in the minutes of that meeting and may appear in the public domain.</w:t>
      </w:r>
    </w:p>
    <w:p w:rsidR="00FD0430" w:rsidRPr="00FD0430" w:rsidRDefault="00FD0430" w:rsidP="00337BAC">
      <w:pPr>
        <w:rPr>
          <w:sz w:val="20"/>
          <w:szCs w:val="20"/>
        </w:rPr>
      </w:pPr>
    </w:p>
    <w:sectPr w:rsidR="00FD0430" w:rsidRPr="00FD0430" w:rsidSect="00753AD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430" w:rsidRDefault="00FD0430" w:rsidP="00FD0430">
      <w:pPr>
        <w:spacing w:after="0"/>
      </w:pPr>
      <w:r>
        <w:separator/>
      </w:r>
    </w:p>
  </w:endnote>
  <w:endnote w:type="continuationSeparator" w:id="1">
    <w:p w:rsidR="00FD0430" w:rsidRDefault="00FD0430" w:rsidP="00FD04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430" w:rsidRDefault="00FD0430" w:rsidP="00FD0430">
      <w:pPr>
        <w:spacing w:after="0"/>
      </w:pPr>
      <w:r>
        <w:separator/>
      </w:r>
    </w:p>
  </w:footnote>
  <w:footnote w:type="continuationSeparator" w:id="1">
    <w:p w:rsidR="00FD0430" w:rsidRDefault="00FD0430" w:rsidP="00FD04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30" w:rsidRDefault="00FD0430">
    <w:pPr>
      <w:pStyle w:val="Header"/>
    </w:pPr>
    <w:r>
      <w:rPr>
        <w:noProof/>
        <w:lang w:eastAsia="en-IE"/>
      </w:rPr>
      <w:drawing>
        <wp:inline distT="0" distB="0" distL="0" distR="0">
          <wp:extent cx="41624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2425" cy="1028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67E"/>
    <w:multiLevelType w:val="hybridMultilevel"/>
    <w:tmpl w:val="5770F0F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0"/>
    <w:footnote w:id="1"/>
  </w:footnotePr>
  <w:endnotePr>
    <w:endnote w:id="0"/>
    <w:endnote w:id="1"/>
  </w:endnotePr>
  <w:compat/>
  <w:rsids>
    <w:rsidRoot w:val="00337BAC"/>
    <w:rsid w:val="00066F53"/>
    <w:rsid w:val="000C006B"/>
    <w:rsid w:val="001A201F"/>
    <w:rsid w:val="00337BAC"/>
    <w:rsid w:val="00436ECD"/>
    <w:rsid w:val="00487FED"/>
    <w:rsid w:val="00753AD0"/>
    <w:rsid w:val="00822EAA"/>
    <w:rsid w:val="00840EA5"/>
    <w:rsid w:val="009636CF"/>
    <w:rsid w:val="009E53DF"/>
    <w:rsid w:val="00EA4663"/>
    <w:rsid w:val="00FD04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AC"/>
    <w:pPr>
      <w:ind w:left="720"/>
      <w:contextualSpacing/>
    </w:pPr>
  </w:style>
  <w:style w:type="character" w:styleId="Hyperlink">
    <w:name w:val="Hyperlink"/>
    <w:basedOn w:val="DefaultParagraphFont"/>
    <w:uiPriority w:val="99"/>
    <w:unhideWhenUsed/>
    <w:rsid w:val="00337BAC"/>
    <w:rPr>
      <w:color w:val="0563C1" w:themeColor="hyperlink"/>
      <w:u w:val="single"/>
    </w:rPr>
  </w:style>
  <w:style w:type="character" w:customStyle="1" w:styleId="UnresolvedMention">
    <w:name w:val="Unresolved Mention"/>
    <w:basedOn w:val="DefaultParagraphFont"/>
    <w:uiPriority w:val="99"/>
    <w:semiHidden/>
    <w:unhideWhenUsed/>
    <w:rsid w:val="00337BAC"/>
    <w:rPr>
      <w:color w:val="605E5C"/>
      <w:shd w:val="clear" w:color="auto" w:fill="E1DFDD"/>
    </w:rPr>
  </w:style>
  <w:style w:type="paragraph" w:styleId="NoSpacing">
    <w:name w:val="No Spacing"/>
    <w:uiPriority w:val="1"/>
    <w:qFormat/>
    <w:rsid w:val="00FD0430"/>
    <w:pPr>
      <w:spacing w:after="0"/>
    </w:pPr>
  </w:style>
  <w:style w:type="paragraph" w:styleId="Header">
    <w:name w:val="header"/>
    <w:basedOn w:val="Normal"/>
    <w:link w:val="HeaderChar"/>
    <w:uiPriority w:val="99"/>
    <w:unhideWhenUsed/>
    <w:rsid w:val="00FD0430"/>
    <w:pPr>
      <w:tabs>
        <w:tab w:val="center" w:pos="4513"/>
        <w:tab w:val="right" w:pos="9026"/>
      </w:tabs>
      <w:spacing w:after="0"/>
    </w:pPr>
  </w:style>
  <w:style w:type="character" w:customStyle="1" w:styleId="HeaderChar">
    <w:name w:val="Header Char"/>
    <w:basedOn w:val="DefaultParagraphFont"/>
    <w:link w:val="Header"/>
    <w:uiPriority w:val="99"/>
    <w:rsid w:val="00FD0430"/>
  </w:style>
  <w:style w:type="paragraph" w:styleId="Footer">
    <w:name w:val="footer"/>
    <w:basedOn w:val="Normal"/>
    <w:link w:val="FooterChar"/>
    <w:uiPriority w:val="99"/>
    <w:unhideWhenUsed/>
    <w:rsid w:val="00FD0430"/>
    <w:pPr>
      <w:tabs>
        <w:tab w:val="center" w:pos="4513"/>
        <w:tab w:val="right" w:pos="9026"/>
      </w:tabs>
      <w:spacing w:after="0"/>
    </w:pPr>
  </w:style>
  <w:style w:type="character" w:customStyle="1" w:styleId="FooterChar">
    <w:name w:val="Footer Char"/>
    <w:basedOn w:val="DefaultParagraphFont"/>
    <w:link w:val="Footer"/>
    <w:uiPriority w:val="99"/>
    <w:rsid w:val="00FD0430"/>
  </w:style>
  <w:style w:type="paragraph" w:styleId="BalloonText">
    <w:name w:val="Balloon Text"/>
    <w:basedOn w:val="Normal"/>
    <w:link w:val="BalloonTextChar"/>
    <w:uiPriority w:val="99"/>
    <w:semiHidden/>
    <w:unhideWhenUsed/>
    <w:rsid w:val="00487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Gogarty</dc:creator>
  <cp:lastModifiedBy>emcginn</cp:lastModifiedBy>
  <cp:revision>2</cp:revision>
  <cp:lastPrinted>2018-11-05T15:20:00Z</cp:lastPrinted>
  <dcterms:created xsi:type="dcterms:W3CDTF">2018-11-06T10:59:00Z</dcterms:created>
  <dcterms:modified xsi:type="dcterms:W3CDTF">2018-11-06T10:59:00Z</dcterms:modified>
</cp:coreProperties>
</file>